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41" w:rsidRPr="00F10EFB" w:rsidRDefault="00F10EFB" w:rsidP="009C6A2B">
      <w:pPr>
        <w:pStyle w:val="a3"/>
        <w:spacing w:before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FB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F10E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C6A2B" w:rsidRPr="00F10EFB">
        <w:rPr>
          <w:rFonts w:ascii="Times New Roman" w:hAnsi="Times New Roman" w:cs="Times New Roman"/>
          <w:b/>
          <w:sz w:val="24"/>
          <w:szCs w:val="24"/>
        </w:rPr>
        <w:t>–</w:t>
      </w:r>
      <w:r w:rsidRPr="00F10E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Педагогам</w:t>
      </w:r>
      <w:r w:rsidR="009C6A2B" w:rsidRPr="00F10EFB">
        <w:rPr>
          <w:rFonts w:ascii="Times New Roman" w:hAnsi="Times New Roman" w:cs="Times New Roman"/>
          <w:b/>
          <w:sz w:val="28"/>
          <w:szCs w:val="28"/>
        </w:rPr>
        <w:t>.</w:t>
      </w:r>
    </w:p>
    <w:p w:rsidR="00055341" w:rsidRPr="00F10EFB" w:rsidRDefault="00055341">
      <w:pPr>
        <w:pStyle w:val="a3"/>
        <w:spacing w:before="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5341" w:rsidRPr="00F10EFB" w:rsidRDefault="00F10EFB" w:rsidP="009C6A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FB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F10E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F10E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и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о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мероприятиях,</w:t>
      </w:r>
      <w:r w:rsidRPr="00F10E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проектах</w:t>
      </w:r>
      <w:r w:rsidRPr="00F10E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и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программах,</w:t>
      </w:r>
    </w:p>
    <w:p w:rsidR="00055341" w:rsidRPr="00F10EFB" w:rsidRDefault="00F10EFB" w:rsidP="009C6A2B">
      <w:pPr>
        <w:pStyle w:val="a3"/>
        <w:spacing w:before="41"/>
        <w:jc w:val="center"/>
        <w:rPr>
          <w:rFonts w:ascii="Times New Roman" w:hAnsi="Times New Roman" w:cs="Times New Roman"/>
          <w:sz w:val="24"/>
          <w:szCs w:val="24"/>
        </w:rPr>
      </w:pPr>
      <w:r w:rsidRPr="00F10EFB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Pr="00F10E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на</w:t>
      </w:r>
      <w:r w:rsidRPr="00F10EF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F10E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Pr="00F10E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F10E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10EFB">
        <w:rPr>
          <w:rFonts w:ascii="Times New Roman" w:hAnsi="Times New Roman" w:cs="Times New Roman"/>
          <w:b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341" w:rsidRPr="009C6A2B" w:rsidRDefault="00055341" w:rsidP="009C6A2B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341" w:rsidRPr="009C6A2B" w:rsidRDefault="00F10EFB" w:rsidP="009C6A2B">
      <w:pPr>
        <w:pStyle w:val="a3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Методические рекомендации разработаны с целью обеспечения реализации образовательными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организациями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системы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мероприятий,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направленных на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обучение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учащихся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правилам</w:t>
      </w:r>
    </w:p>
    <w:p w:rsidR="00055341" w:rsidRPr="009C6A2B" w:rsidRDefault="00F10EFB" w:rsidP="009C6A2B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безопасного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поведения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интернет-пространстве,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профилактику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интернет-зависимости,</w:t>
      </w:r>
    </w:p>
    <w:p w:rsidR="00055341" w:rsidRPr="009C6A2B" w:rsidRDefault="00F10EFB" w:rsidP="009C6A2B">
      <w:pPr>
        <w:pStyle w:val="a3"/>
        <w:spacing w:before="38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националис</w:t>
      </w:r>
      <w:r w:rsidRPr="009C6A2B">
        <w:rPr>
          <w:rFonts w:ascii="Times New Roman" w:hAnsi="Times New Roman" w:cs="Times New Roman"/>
          <w:sz w:val="24"/>
          <w:szCs w:val="24"/>
        </w:rPr>
        <w:t>тических проявлений в молодежной среде и устранение риска вовлечения подростков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противоправную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55341" w:rsidRPr="009C6A2B" w:rsidRDefault="00F10EFB" w:rsidP="009C6A2B">
      <w:pPr>
        <w:pStyle w:val="a3"/>
        <w:spacing w:before="19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Информационная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безопасность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–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это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состояние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защищенности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котором</w:t>
      </w:r>
    </w:p>
    <w:p w:rsidR="00055341" w:rsidRPr="009C6A2B" w:rsidRDefault="00F10EFB" w:rsidP="009C6A2B">
      <w:pPr>
        <w:pStyle w:val="a3"/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отсутствует риск, связанный с причинением информацией, в том числе распространяемой в сети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вреда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их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здоровью,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физическому,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психическому,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духовному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нравственному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развитию</w:t>
      </w:r>
    </w:p>
    <w:p w:rsidR="00055341" w:rsidRPr="009C6A2B" w:rsidRDefault="00F10EFB" w:rsidP="009C6A2B">
      <w:pPr>
        <w:pStyle w:val="a3"/>
        <w:spacing w:before="4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(</w:t>
      </w:r>
      <w:hyperlink r:id="rId6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Федеральный закон от 29.12.2010 № 436-ФЗ «О защите детей от информации, причиняющей вред</w:t>
        </w:r>
      </w:hyperlink>
      <w:r w:rsidRPr="009C6A2B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7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их</w:t>
        </w:r>
        <w:r w:rsidRPr="009C6A2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здоровью</w:t>
        </w:r>
        <w:r w:rsidRPr="009C6A2B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  <w:r w:rsidRPr="009C6A2B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развитию»</w:t>
        </w:r>
      </w:hyperlink>
      <w:r w:rsidRPr="009C6A2B">
        <w:rPr>
          <w:rFonts w:ascii="Times New Roman" w:hAnsi="Times New Roman" w:cs="Times New Roman"/>
          <w:sz w:val="24"/>
          <w:szCs w:val="24"/>
        </w:rPr>
        <w:t>).</w:t>
      </w:r>
    </w:p>
    <w:p w:rsidR="00055341" w:rsidRPr="009C6A2B" w:rsidRDefault="00055341" w:rsidP="009C6A2B">
      <w:pPr>
        <w:pStyle w:val="a3"/>
        <w:spacing w:before="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Интернете, как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 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реальной жизни,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учащихся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подстерегают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опасности: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доступность</w:t>
      </w:r>
    </w:p>
    <w:p w:rsidR="00055341" w:rsidRPr="009C6A2B" w:rsidRDefault="00F10EFB" w:rsidP="009C6A2B">
      <w:pPr>
        <w:pStyle w:val="a3"/>
        <w:spacing w:before="38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нежелательного контента в социальных сетях, обман и вымогательство денег, платные СМС на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короткие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номера,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пропаганда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насилия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экстремизма,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игромания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 интернет-зависимость,</w:t>
      </w:r>
    </w:p>
    <w:p w:rsidR="00055341" w:rsidRPr="009C6A2B" w:rsidRDefault="00F10EFB" w:rsidP="009C6A2B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склонение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 суициду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т.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п.</w:t>
      </w:r>
    </w:p>
    <w:p w:rsidR="00055341" w:rsidRPr="009C6A2B" w:rsidRDefault="00055341" w:rsidP="009C6A2B">
      <w:pPr>
        <w:pStyle w:val="a3"/>
        <w:spacing w:before="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 xml:space="preserve">Интернет-зависимость — это навязчивое желание подключиться </w:t>
      </w:r>
      <w:proofErr w:type="gramStart"/>
      <w:r w:rsidRPr="009C6A2B">
        <w:rPr>
          <w:rFonts w:ascii="Times New Roman" w:hAnsi="Times New Roman" w:cs="Times New Roman"/>
          <w:sz w:val="24"/>
          <w:szCs w:val="24"/>
        </w:rPr>
        <w:t>к Интернету</w:t>
      </w:r>
      <w:proofErr w:type="gramEnd"/>
      <w:r w:rsidRPr="009C6A2B">
        <w:rPr>
          <w:rFonts w:ascii="Times New Roman" w:hAnsi="Times New Roman" w:cs="Times New Roman"/>
          <w:sz w:val="24"/>
          <w:szCs w:val="24"/>
        </w:rPr>
        <w:t xml:space="preserve"> и болезненная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неспособность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вовремя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отключиться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Интернета.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 данным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различных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исследований,</w:t>
      </w:r>
    </w:p>
    <w:p w:rsidR="00055341" w:rsidRPr="009C6A2B" w:rsidRDefault="00F10EFB" w:rsidP="009C6A2B">
      <w:pPr>
        <w:pStyle w:val="a3"/>
        <w:spacing w:before="5"/>
        <w:ind w:right="507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интернет-зависимыми сегодня являются около 10 % пользователей во всём мире. В частности,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некоторые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учащиеся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настолько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увлекаются виртуальным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пространством,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что начинают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предпочитать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реальности,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проводя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компьютером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18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часов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день.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Видами</w:t>
      </w:r>
    </w:p>
    <w:p w:rsidR="00055341" w:rsidRPr="009C6A2B" w:rsidRDefault="00F10EFB" w:rsidP="009C6A2B">
      <w:pPr>
        <w:pStyle w:val="a3"/>
        <w:spacing w:before="41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интернет-зависимости являются навязчивый веб-серфинг, пристрастие к виртуальному общению и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z w:val="24"/>
          <w:szCs w:val="24"/>
        </w:rPr>
        <w:t>иртуальным знакомствам (большие объёмы переписки, постоянное участие в чатах, веб-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форумах, избыточность знакомых и друзей в сети), игровая зависимость — навязчивое увлечение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компьютерными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играми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сети.</w:t>
      </w:r>
    </w:p>
    <w:p w:rsidR="00055341" w:rsidRPr="009C6A2B" w:rsidRDefault="00055341" w:rsidP="009C6A2B">
      <w:pPr>
        <w:pStyle w:val="a3"/>
        <w:spacing w:before="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ind w:right="755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Задача педагогов в связи с имеющимися рисками состоит в том, чтобы указать на эти риски,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предостеречь от необдуманных поступков, сформировать у учащихся навыки критического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отношения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получаемой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информации,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воспитать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культуру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безопасного</w:t>
      </w:r>
    </w:p>
    <w:p w:rsidR="00055341" w:rsidRPr="009C6A2B" w:rsidRDefault="00F10EFB" w:rsidP="009C6A2B">
      <w:pPr>
        <w:pStyle w:val="a3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испол</w:t>
      </w:r>
      <w:r w:rsidRPr="009C6A2B">
        <w:rPr>
          <w:rFonts w:ascii="Times New Roman" w:hAnsi="Times New Roman" w:cs="Times New Roman"/>
          <w:sz w:val="24"/>
          <w:szCs w:val="24"/>
        </w:rPr>
        <w:t>ьзования Интернет. Также следует обратить внимание на гигиенические требования,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которые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необходимо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соблюдать при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работе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 компьютером:</w:t>
      </w:r>
    </w:p>
    <w:p w:rsidR="00055341" w:rsidRPr="009C6A2B" w:rsidRDefault="00F10EFB" w:rsidP="009C6A2B">
      <w:pPr>
        <w:pStyle w:val="a3"/>
        <w:spacing w:before="195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школьникам среднего и старшего возраста можно проводить перед монитором до двух часов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день,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устраивая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10-15-минутные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пе</w:t>
      </w:r>
      <w:r w:rsidRPr="009C6A2B">
        <w:rPr>
          <w:rFonts w:ascii="Times New Roman" w:hAnsi="Times New Roman" w:cs="Times New Roman"/>
          <w:sz w:val="24"/>
          <w:szCs w:val="24"/>
        </w:rPr>
        <w:t>рерывы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каждые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полчаса;</w:t>
      </w:r>
    </w:p>
    <w:p w:rsidR="00055341" w:rsidRPr="009C6A2B" w:rsidRDefault="00F10EFB" w:rsidP="009C6A2B">
      <w:pPr>
        <w:pStyle w:val="a3"/>
        <w:spacing w:before="196"/>
        <w:ind w:right="75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ребенок младшего возраста может находиться за компьютером не более 15 минут в день,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условиях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классно-урочной деятельности – не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более одного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урока,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наличии</w:t>
      </w:r>
    </w:p>
    <w:p w:rsidR="00055341" w:rsidRPr="009C6A2B" w:rsidRDefault="00F10EFB" w:rsidP="009C6A2B">
      <w:pPr>
        <w:pStyle w:val="a3"/>
        <w:spacing w:before="7"/>
        <w:ind w:right="2099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противопоказаний офтальмолога – только 10 минут, не более 3 раз в неде</w:t>
      </w:r>
      <w:r w:rsidRPr="009C6A2B">
        <w:rPr>
          <w:rFonts w:ascii="Times New Roman" w:hAnsi="Times New Roman" w:cs="Times New Roman"/>
          <w:sz w:val="24"/>
          <w:szCs w:val="24"/>
        </w:rPr>
        <w:t>лю;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лучше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работать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компьютером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 первой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половине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дня;</w:t>
      </w:r>
    </w:p>
    <w:p w:rsidR="00055341" w:rsidRPr="009C6A2B" w:rsidRDefault="00F10EFB" w:rsidP="009C6A2B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комната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должна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быть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хорошо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освещена;</w:t>
      </w:r>
    </w:p>
    <w:p w:rsidR="00055341" w:rsidRPr="009C6A2B" w:rsidRDefault="00F10EF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компьютером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следить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осанкой, мебель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должна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росту;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lastRenderedPageBreak/>
        <w:t>расстояние от глаз до монитора – 60</w:t>
      </w:r>
      <w:r w:rsid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см;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периодически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делать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зарядку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глаз.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соответствии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стандартами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общего</w:t>
      </w:r>
    </w:p>
    <w:p w:rsidR="00055341" w:rsidRPr="009C6A2B" w:rsidRDefault="00F10EFB" w:rsidP="009C6A2B">
      <w:pPr>
        <w:pStyle w:val="a3"/>
        <w:spacing w:before="39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образования в структуру основной образовательной программы основного общего образования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включена программа воспитания и социализации учащихся, которая содержит такое направление,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как формирование культуры здорового и безопасного образа жизни. В рамках этой программы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может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осуществляться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информационно-просветительская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среди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школьников,</w:t>
      </w:r>
    </w:p>
    <w:p w:rsidR="00055341" w:rsidRPr="009C6A2B" w:rsidRDefault="00F10EFB" w:rsidP="009C6A2B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пропагандирующая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важность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владения навыками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безопасной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работы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Интернет.</w:t>
      </w:r>
    </w:p>
    <w:p w:rsidR="00055341" w:rsidRPr="009C6A2B" w:rsidRDefault="00F10EFB" w:rsidP="009C6A2B">
      <w:pPr>
        <w:pStyle w:val="a3"/>
        <w:ind w:right="79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 образовательных организациях необходимо проводить занятия для учащихся по основам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информационной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(«основы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>»);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знакомить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родителей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современными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программно-техническими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средствами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(сетевыми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фильтрами,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программами</w:t>
      </w:r>
    </w:p>
    <w:p w:rsidR="00055341" w:rsidRPr="009C6A2B" w:rsidRDefault="00F10EFB" w:rsidP="009C6A2B">
      <w:pPr>
        <w:pStyle w:val="a3"/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«родительский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контроль»),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ограничивающими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доступ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подростков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ресурсам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</w:t>
      </w:r>
    </w:p>
    <w:p w:rsidR="00055341" w:rsidRPr="009C6A2B" w:rsidRDefault="00F10EFB" w:rsidP="009C6A2B">
      <w:pPr>
        <w:pStyle w:val="a3"/>
        <w:spacing w:before="42"/>
        <w:ind w:right="59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Интернет, несовместимыми с задачами воспитания; проводить специальные мероприятия по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вопросам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</w:t>
      </w:r>
      <w:r w:rsidRPr="009C6A2B">
        <w:rPr>
          <w:rFonts w:ascii="Times New Roman" w:hAnsi="Times New Roman" w:cs="Times New Roman"/>
          <w:sz w:val="24"/>
          <w:szCs w:val="24"/>
        </w:rPr>
        <w:t>онной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055341" w:rsidRPr="009C6A2B" w:rsidRDefault="00F10EFB" w:rsidP="009C6A2B">
      <w:pPr>
        <w:pStyle w:val="a3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 качестве возможного варианта предоставления учащимся соответствующих знаний может быть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использована учебная программа «Интернет: возможности, компетенции, безопасность»,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разработанной специалистами факультета психо</w:t>
      </w:r>
      <w:r w:rsidRPr="009C6A2B">
        <w:rPr>
          <w:rFonts w:ascii="Times New Roman" w:hAnsi="Times New Roman" w:cs="Times New Roman"/>
          <w:sz w:val="24"/>
          <w:szCs w:val="24"/>
        </w:rPr>
        <w:t>логии МГУ им. М.В. Ломоносова,</w:t>
      </w:r>
      <w:r w:rsid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Федерального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института развития образования и Фонда Развития Интернет, рекомендованная Министерством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образования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науки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РФ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http://detionline.com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–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главная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 xml:space="preserve">страница, </w:t>
      </w:r>
      <w:hyperlink r:id="rId9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http://detionline.com/internet-</w:t>
        </w:r>
      </w:hyperlink>
    </w:p>
    <w:p w:rsidR="00055341" w:rsidRPr="009C6A2B" w:rsidRDefault="00F10EF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>
        <w:r w:rsidRPr="009C6A2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project/about</w:t>
        </w:r>
      </w:hyperlink>
      <w:hyperlink r:id="rId11">
        <w:r w:rsidRPr="009C6A2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http://detionline.com</w:t>
        </w:r>
        <w:r w:rsidRPr="009C6A2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/assets/files/research/BookTheorye.pdf</w:t>
        </w:r>
        <w:r w:rsidRPr="009C6A2B">
          <w:rPr>
            <w:rFonts w:ascii="Times New Roman" w:hAnsi="Times New Roman" w:cs="Times New Roman"/>
            <w:color w:val="0000FF"/>
            <w:spacing w:val="13"/>
            <w:sz w:val="24"/>
            <w:szCs w:val="24"/>
            <w:u w:val="single" w:color="0000FF"/>
            <w:lang w:val="en-US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теория</w:t>
      </w:r>
      <w:r w:rsidRPr="009C6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2B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hyperlink r:id="rId12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http://detionline.co</w:t>
        </w:r>
      </w:hyperlink>
      <w:r w:rsidRPr="009C6A2B">
        <w:rPr>
          <w:rFonts w:ascii="Times New Roman" w:hAnsi="Times New Roman" w:cs="Times New Roman"/>
          <w:color w:val="0000FF"/>
          <w:spacing w:val="1"/>
          <w:sz w:val="24"/>
          <w:szCs w:val="24"/>
          <w:lang w:val="en-US"/>
        </w:rPr>
        <w:t xml:space="preserve"> </w:t>
      </w:r>
      <w:hyperlink r:id="rId13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m/assets/files/research/</w:t>
        </w:r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Book_Praktikum.pdf</w:t>
        </w:r>
        <w:r w:rsidRPr="009C6A2B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9C6A2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практика</w:t>
      </w:r>
      <w:r w:rsidRPr="009C6A2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55341" w:rsidRPr="009C6A2B" w:rsidRDefault="00F10EF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Содержание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программы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направлено на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обучение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учащихся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полезному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безопасному</w:t>
      </w:r>
    </w:p>
    <w:p w:rsidR="00055341" w:rsidRPr="009C6A2B" w:rsidRDefault="00F10EFB" w:rsidP="009C6A2B">
      <w:pPr>
        <w:pStyle w:val="a3"/>
        <w:spacing w:before="42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использованию сети Интернет и социальных сетей, обучению критической оценке онлайн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контента и навыкам сетевой коммуникации. Авторами программы раз</w:t>
      </w:r>
      <w:r w:rsidRPr="009C6A2B">
        <w:rPr>
          <w:rFonts w:ascii="Times New Roman" w:hAnsi="Times New Roman" w:cs="Times New Roman"/>
          <w:sz w:val="24"/>
          <w:szCs w:val="24"/>
        </w:rPr>
        <w:t>работано методическое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пособие для преподавателей и практикумы для проведения уроков, а также запущен интернет-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ресурс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«Разбираем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 xml:space="preserve">Интернет» </w:t>
      </w:r>
      <w:hyperlink r:id="rId14">
        <w:r w:rsidRPr="009C6A2B">
          <w:rPr>
            <w:rFonts w:ascii="Times New Roman" w:hAnsi="Times New Roman" w:cs="Times New Roman"/>
            <w:sz w:val="24"/>
            <w:szCs w:val="24"/>
          </w:rPr>
          <w:t>(</w:t>
        </w:r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www.razbiraeminternet.ru</w:t>
        </w:r>
      </w:hyperlink>
      <w:r w:rsidRPr="009C6A2B">
        <w:rPr>
          <w:rFonts w:ascii="Times New Roman" w:hAnsi="Times New Roman" w:cs="Times New Roman"/>
          <w:sz w:val="24"/>
          <w:szCs w:val="24"/>
        </w:rPr>
        <w:t>).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этом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сайте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 игровой форме</w:t>
      </w:r>
    </w:p>
    <w:p w:rsidR="00055341" w:rsidRPr="009C6A2B" w:rsidRDefault="00F10EFB" w:rsidP="009C6A2B">
      <w:pPr>
        <w:pStyle w:val="a3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представлены мультимедийные средства обучения для детей и подростков, надо рекомендовать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обучающимся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посещать этот сайт.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Содержательная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часть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объем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учебного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курса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может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определяться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индивидуально, в</w:t>
      </w:r>
    </w:p>
    <w:p w:rsidR="00055341" w:rsidRPr="009C6A2B" w:rsidRDefault="00F10EFB" w:rsidP="009C6A2B">
      <w:pPr>
        <w:pStyle w:val="a3"/>
        <w:spacing w:before="38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зависимости от потребностей конкретной общеобразовательной организации и учащихся.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Обучение навыкам безопасного и эффективного использования интернет-ресурсов возможно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рамках учебного курса «Основы безопасности жизнедеятельности» и в рамках программ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факу</w:t>
      </w:r>
      <w:r w:rsidRPr="009C6A2B">
        <w:rPr>
          <w:rFonts w:ascii="Times New Roman" w:hAnsi="Times New Roman" w:cs="Times New Roman"/>
          <w:sz w:val="24"/>
          <w:szCs w:val="24"/>
        </w:rPr>
        <w:t>льтативов,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кружков,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элективных курсов,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также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индивидуальных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учебных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планов,</w:t>
      </w:r>
    </w:p>
    <w:p w:rsidR="00055341" w:rsidRPr="009C6A2B" w:rsidRDefault="00F10EFB" w:rsidP="009C6A2B">
      <w:pPr>
        <w:pStyle w:val="a3"/>
        <w:spacing w:before="2"/>
        <w:ind w:right="107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реализуемых образовательными организациями. Материалы бесплатны и доступны для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скачивани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я </w:t>
      </w:r>
      <w:hyperlink r:id="rId15" w:history="1">
        <w:r w:rsidR="009C6A2B" w:rsidRPr="009C6A2B">
          <w:rPr>
            <w:rStyle w:val="a5"/>
            <w:rFonts w:ascii="Times New Roman" w:hAnsi="Times New Roman" w:cs="Times New Roman"/>
            <w:sz w:val="24"/>
            <w:szCs w:val="24"/>
          </w:rPr>
          <w:t>www.razbiraeminternet.ru/teacher</w:t>
        </w:r>
      </w:hyperlink>
      <w:r w:rsidRPr="009C6A2B">
        <w:rPr>
          <w:rFonts w:ascii="Times New Roman" w:hAnsi="Times New Roman" w:cs="Times New Roman"/>
          <w:sz w:val="24"/>
          <w:szCs w:val="24"/>
        </w:rPr>
        <w:t>.</w:t>
      </w:r>
    </w:p>
    <w:p w:rsidR="00055341" w:rsidRPr="009C6A2B" w:rsidRDefault="00F10EFB" w:rsidP="009C6A2B">
      <w:pPr>
        <w:pStyle w:val="a3"/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Академией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повышения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квалификации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переподготовки работников</w:t>
      </w:r>
    </w:p>
    <w:p w:rsidR="00055341" w:rsidRPr="009C6A2B" w:rsidRDefault="00F10EFB" w:rsidP="009C6A2B">
      <w:pPr>
        <w:pStyle w:val="a3"/>
        <w:spacing w:before="38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образования (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>) разработан учебно-методический комплект «Здоровье и безопасность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 в мире компьютерных технологий и Интернет». УМК разработан с учетом потребностей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образовательных организаций в области безопасной работы в Интернет и ориентирован на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руководителей, методистов, педагогов, заинтересованных в повышении своей компетентно</w:t>
      </w:r>
      <w:r w:rsidRPr="009C6A2B">
        <w:rPr>
          <w:rFonts w:ascii="Times New Roman" w:hAnsi="Times New Roman" w:cs="Times New Roman"/>
          <w:sz w:val="24"/>
          <w:szCs w:val="24"/>
        </w:rPr>
        <w:t>сти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области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применения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ИКТ.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Методическое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приложение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gramStart"/>
      <w:r w:rsidRPr="009C6A2B">
        <w:rPr>
          <w:rFonts w:ascii="Times New Roman" w:hAnsi="Times New Roman" w:cs="Times New Roman"/>
          <w:sz w:val="24"/>
          <w:szCs w:val="24"/>
        </w:rPr>
        <w:t>можно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 </w:t>
      </w:r>
      <w:r w:rsidRPr="009C6A2B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организации просветительской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работы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 родителями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 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>учащимися.</w:t>
      </w:r>
      <w:r w:rsidRPr="009C6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hyperlink r:id="rId16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https://edu.tatar.ru/upload/images/files/children_health_and_care_in_it.pdf</w:t>
        </w:r>
      </w:hyperlink>
    </w:p>
    <w:p w:rsidR="009C6A2B" w:rsidRDefault="009C6A2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</w:p>
    <w:p w:rsidR="009C6A2B" w:rsidRDefault="009C6A2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</w:p>
    <w:p w:rsidR="00F10EFB" w:rsidRDefault="00F10EF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</w:p>
    <w:p w:rsidR="00F10EFB" w:rsidRDefault="00F10EF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A2B" w:rsidRDefault="009C6A2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безопасному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использованию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их</w:t>
      </w:r>
    </w:p>
    <w:p w:rsidR="00055341" w:rsidRPr="009C6A2B" w:rsidRDefault="00F10EFB" w:rsidP="009C6A2B">
      <w:pPr>
        <w:pStyle w:val="a3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 xml:space="preserve">родителей даны и на сайте Майкрософт </w:t>
      </w:r>
      <w:hyperlink r:id="rId17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http://www.microsoft.com/ru-ru/security/family-safety/kids-</w:t>
        </w:r>
      </w:hyperlink>
      <w:r w:rsidRPr="009C6A2B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18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social.aspx</w:t>
        </w:r>
      </w:hyperlink>
      <w:r w:rsidRPr="009C6A2B">
        <w:rPr>
          <w:rFonts w:ascii="Times New Roman" w:hAnsi="Times New Roman" w:cs="Times New Roman"/>
          <w:sz w:val="24"/>
          <w:szCs w:val="24"/>
        </w:rPr>
        <w:t>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9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http://www.microsoft.com/ru- </w:t>
        </w:r>
      </w:hyperlink>
      <w:hyperlink r:id="rId20">
        <w:proofErr w:type="spellStart"/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security</w:t>
        </w:r>
        <w:proofErr w:type="spellEnd"/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/default.aspx.</w:t>
        </w:r>
      </w:hyperlink>
    </w:p>
    <w:p w:rsidR="00055341" w:rsidRPr="009C6A2B" w:rsidRDefault="00F10EFB" w:rsidP="009C6A2B">
      <w:pPr>
        <w:pStyle w:val="a3"/>
        <w:spacing w:before="56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Вышеуказанные сетевые ресурсы могут быть использованы для проведения педсоветов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организациях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вопросам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безопасности детей 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Интернет.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Рекомендуется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провести</w:t>
      </w:r>
      <w:r w:rsidRPr="009C6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анкетирование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обучающихся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родителей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вопросам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безопасного</w:t>
      </w:r>
    </w:p>
    <w:p w:rsidR="00055341" w:rsidRPr="009C6A2B" w:rsidRDefault="00F10EFB" w:rsidP="009C6A2B">
      <w:pPr>
        <w:pStyle w:val="a3"/>
        <w:spacing w:before="41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использования сети Интернет. Вопросы для анкетирования учащихся и родителей представлены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сайте «Детионлайн»</w:t>
      </w:r>
      <w:hyperlink r:id="rId21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http://detionline.com/internet-project/competence-research</w:t>
        </w:r>
      </w:hyperlink>
      <w:r w:rsidRPr="009C6A2B">
        <w:rPr>
          <w:rFonts w:ascii="Times New Roman" w:hAnsi="Times New Roman" w:cs="Times New Roman"/>
          <w:sz w:val="24"/>
          <w:szCs w:val="24"/>
        </w:rPr>
        <w:t>.</w:t>
      </w:r>
    </w:p>
    <w:p w:rsidR="00055341" w:rsidRPr="009C6A2B" w:rsidRDefault="00F10EFB" w:rsidP="009C6A2B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письме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Министерства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образования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науки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РФ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25.12.13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№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НТ-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1338/08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 учебной программе</w:t>
      </w:r>
    </w:p>
    <w:p w:rsidR="00055341" w:rsidRPr="009C6A2B" w:rsidRDefault="00F10EFB" w:rsidP="009C6A2B">
      <w:pPr>
        <w:pStyle w:val="a3"/>
        <w:spacing w:before="39"/>
        <w:ind w:right="112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«Интерн</w:t>
      </w:r>
      <w:r w:rsidRPr="009C6A2B">
        <w:rPr>
          <w:rFonts w:ascii="Times New Roman" w:hAnsi="Times New Roman" w:cs="Times New Roman"/>
          <w:sz w:val="24"/>
          <w:szCs w:val="24"/>
        </w:rPr>
        <w:t>ет: возможности, компетенции, безопасность» предлагаются модели уроков по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вышеуказанной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теме, даются рекомендации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учёта возрастных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особенностей</w:t>
      </w:r>
    </w:p>
    <w:p w:rsidR="00055341" w:rsidRPr="009C6A2B" w:rsidRDefault="00F10EFB" w:rsidP="009C6A2B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2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>чащихся</w:t>
      </w:r>
      <w:hyperlink r:id="rId22" w:history="1">
        <w:r w:rsidR="009C6A2B" w:rsidRPr="00D647F7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http://www.dagminobr.ru/documenty/informacionnie_pisma/pismo_3431018_ot_29_yanvar</w:t>
        </w:r>
      </w:hyperlink>
      <w:r w:rsidRPr="009C6A2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ya_2014_g/print</w:t>
        </w:r>
      </w:hyperlink>
      <w:r w:rsidRPr="009C6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341" w:rsidRPr="009C6A2B" w:rsidRDefault="00F10EFB" w:rsidP="009C6A2B">
      <w:pPr>
        <w:pStyle w:val="a3"/>
        <w:spacing w:before="56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При работе с младшими школьниками целесообразно использовать игровые методы, в том числе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 Интернет — игру «Прогулка через Дикий Интернет Лес»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(</w:t>
      </w:r>
      <w:hyperlink r:id="rId24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http://www.wildwebwoods.org/popup.php?lang=ru</w:t>
        </w:r>
      </w:hyperlink>
      <w:r w:rsidRPr="009C6A2B">
        <w:rPr>
          <w:rFonts w:ascii="Times New Roman" w:hAnsi="Times New Roman" w:cs="Times New Roman"/>
          <w:sz w:val="24"/>
          <w:szCs w:val="24"/>
        </w:rPr>
        <w:t>),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посвященную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вопросам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обеспечения</w:t>
      </w:r>
    </w:p>
    <w:p w:rsidR="00055341" w:rsidRPr="009C6A2B" w:rsidRDefault="00F10EFB" w:rsidP="009C6A2B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безопасности 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Интернете.</w:t>
      </w:r>
    </w:p>
    <w:p w:rsidR="00055341" w:rsidRPr="009C6A2B" w:rsidRDefault="00F10EFB" w:rsidP="009C6A2B">
      <w:pPr>
        <w:pStyle w:val="a3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 основной школе учащиеся активно начинают использовать Интернет для разработки школьных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проектов.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Кроме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того,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они загруж</w:t>
      </w:r>
      <w:r w:rsidRPr="009C6A2B">
        <w:rPr>
          <w:rFonts w:ascii="Times New Roman" w:hAnsi="Times New Roman" w:cs="Times New Roman"/>
          <w:sz w:val="24"/>
          <w:szCs w:val="24"/>
        </w:rPr>
        <w:t>ают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музыку,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пользуются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электронной почтой,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играют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онлайновые игры и так далее. Все более часто их любимым способом общения становится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мгновенный обмен сообщениями. Для учащихся этого возраста желание выяснить, что они могут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себе позволить делать без разр</w:t>
      </w:r>
      <w:r w:rsidRPr="009C6A2B">
        <w:rPr>
          <w:rFonts w:ascii="Times New Roman" w:hAnsi="Times New Roman" w:cs="Times New Roman"/>
          <w:sz w:val="24"/>
          <w:szCs w:val="24"/>
        </w:rPr>
        <w:t>ешения взрослых, является абсолютно нормальным. Педагогам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обеспечения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интернет-безопасности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учащихся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10-15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лет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необходимо: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познакомить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учащихся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ответственным,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достойным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поведением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Интернете;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рассказать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основных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опасностях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 правилах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безопасного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использования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055341" w:rsidRPr="009C6A2B" w:rsidRDefault="00F10EFB" w:rsidP="009C6A2B">
      <w:pPr>
        <w:pStyle w:val="a3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убедить никогда не выдавать личную информацию, в том числе фамилию, имя, домашний адрес,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номера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телефонов,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название школы,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адрес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электронной почты,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фамилии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 xml:space="preserve">друзей </w:t>
      </w:r>
      <w:proofErr w:type="gramStart"/>
      <w:r w:rsidRPr="009C6A2B">
        <w:rPr>
          <w:rFonts w:ascii="Times New Roman" w:hAnsi="Times New Roman" w:cs="Times New Roman"/>
          <w:sz w:val="24"/>
          <w:szCs w:val="24"/>
        </w:rPr>
        <w:t>или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 </w:t>
      </w:r>
      <w:r w:rsidRPr="009C6A2B">
        <w:rPr>
          <w:rFonts w:ascii="Times New Roman" w:hAnsi="Times New Roman" w:cs="Times New Roman"/>
          <w:sz w:val="24"/>
          <w:szCs w:val="24"/>
        </w:rPr>
        <w:t>родственников</w:t>
      </w:r>
      <w:proofErr w:type="gramEnd"/>
      <w:r w:rsidRPr="009C6A2B">
        <w:rPr>
          <w:rFonts w:ascii="Times New Roman" w:hAnsi="Times New Roman" w:cs="Times New Roman"/>
          <w:sz w:val="24"/>
          <w:szCs w:val="24"/>
        </w:rPr>
        <w:t>, свои имена в программах мгновенного обмена сообщениями, возраст или дату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рождения,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электронной почте,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чатах,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системах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мгновенного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обмена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сообщениями,</w:t>
      </w:r>
    </w:p>
    <w:p w:rsidR="00055341" w:rsidRPr="009C6A2B" w:rsidRDefault="00F10EFB" w:rsidP="009C6A2B">
      <w:pPr>
        <w:pStyle w:val="a3"/>
        <w:spacing w:before="4"/>
        <w:ind w:right="100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регистрационных формах, личных профилях и при регистрации на конкурсы в Интернете;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объ</w:t>
      </w:r>
      <w:r w:rsidRPr="009C6A2B">
        <w:rPr>
          <w:rFonts w:ascii="Times New Roman" w:hAnsi="Times New Roman" w:cs="Times New Roman"/>
          <w:sz w:val="24"/>
          <w:szCs w:val="24"/>
        </w:rPr>
        <w:t>яснить опасность личных встреч с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друзьями по Интернету без присутствия взрослых;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убедить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сообщать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вам,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если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что-либо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или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кто-либо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 сети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тревожит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или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угрожает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им.</w:t>
      </w:r>
    </w:p>
    <w:p w:rsidR="00055341" w:rsidRPr="009C6A2B" w:rsidRDefault="00F10EFB" w:rsidP="009C6A2B">
      <w:pPr>
        <w:pStyle w:val="a3"/>
        <w:spacing w:before="1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ознакомь с правилами поведения на форумах и чатах, убедить их, что они не должны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использовать</w:t>
      </w:r>
      <w:r w:rsidRPr="009C6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сеть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хулиганства,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сплетен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или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угроз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другим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людям.</w:t>
      </w:r>
    </w:p>
    <w:p w:rsidR="00055341" w:rsidRPr="009C6A2B" w:rsidRDefault="00F10EFB" w:rsidP="009C6A2B">
      <w:pPr>
        <w:pStyle w:val="a3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Организуя работу с учащимися старших классов по безопасному использованию информации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следует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обратить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внимание на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неформальные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молодежные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объединения,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C6A2B">
        <w:rPr>
          <w:rFonts w:ascii="Times New Roman" w:hAnsi="Times New Roman" w:cs="Times New Roman"/>
          <w:sz w:val="24"/>
          <w:szCs w:val="24"/>
        </w:rPr>
        <w:t>которые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 </w:t>
      </w:r>
      <w:r w:rsidRPr="009C6A2B">
        <w:rPr>
          <w:rFonts w:ascii="Times New Roman" w:hAnsi="Times New Roman" w:cs="Times New Roman"/>
          <w:sz w:val="24"/>
          <w:szCs w:val="24"/>
        </w:rPr>
        <w:t>возникают</w:t>
      </w:r>
      <w:proofErr w:type="gramEnd"/>
      <w:r w:rsidRPr="009C6A2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 Сетевая безопасность подростков – трудная задача,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поскольку об Интернете они знают зачастую больше, чем их родители. Тем не менее, участие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взрослых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тоже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необходимо:</w:t>
      </w:r>
    </w:p>
    <w:p w:rsidR="00055341" w:rsidRPr="009C6A2B" w:rsidRDefault="00F10EFB" w:rsidP="009C6A2B">
      <w:pPr>
        <w:pStyle w:val="a3"/>
        <w:spacing w:before="194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Беседуйте с подростками об их друзьях в Интернет</w:t>
      </w:r>
      <w:r w:rsidRPr="009C6A2B">
        <w:rPr>
          <w:rFonts w:ascii="Times New Roman" w:hAnsi="Times New Roman" w:cs="Times New Roman"/>
          <w:sz w:val="24"/>
          <w:szCs w:val="24"/>
        </w:rPr>
        <w:t>е и о том, чем они занимаются. Спрашивайте 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людях, с которыми подростки общаются по мгновенному обмену сообщениями, и убедитесь, что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люди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им знакомы.</w:t>
      </w:r>
    </w:p>
    <w:p w:rsidR="009C6A2B" w:rsidRDefault="009C6A2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9C6A2B" w:rsidRDefault="009C6A2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9C6A2B" w:rsidRDefault="009C6A2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9C6A2B" w:rsidRDefault="009C6A2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lastRenderedPageBreak/>
        <w:t>Интересуйтесь,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какими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чатами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досками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объявлений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пользуются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подростки,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кем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они</w:t>
      </w:r>
    </w:p>
    <w:p w:rsidR="00055341" w:rsidRPr="009C6A2B" w:rsidRDefault="00F10EFB" w:rsidP="009C6A2B">
      <w:pPr>
        <w:pStyle w:val="a3"/>
        <w:spacing w:before="41"/>
        <w:ind w:right="59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общаются. Поощряйте использование модерируемых (контролируемых) чатов и настаивайте,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чтобы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они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общались с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кем-то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приватном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режиме.</w:t>
      </w:r>
    </w:p>
    <w:p w:rsidR="00055341" w:rsidRPr="009C6A2B" w:rsidRDefault="00F10EFB" w:rsidP="009C6A2B">
      <w:pPr>
        <w:pStyle w:val="a3"/>
        <w:spacing w:before="195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Настаивайте, чтобы подростки осторожно соглашались или не соглашались вовсе на личные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встречи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друзьями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из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Интернета.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</w:t>
      </w:r>
      <w:r w:rsidRPr="009C6A2B">
        <w:rPr>
          <w:rFonts w:ascii="Times New Roman" w:hAnsi="Times New Roman" w:cs="Times New Roman"/>
          <w:sz w:val="24"/>
          <w:szCs w:val="24"/>
        </w:rPr>
        <w:t>апоминайте,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какие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опасности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это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может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собой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повлечь.</w:t>
      </w:r>
    </w:p>
    <w:p w:rsidR="00055341" w:rsidRPr="009C6A2B" w:rsidRDefault="00F10EFB" w:rsidP="009C6A2B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Убедите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подростков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никогда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выдавать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личную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информацию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электронной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почте,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чатах,</w:t>
      </w:r>
    </w:p>
    <w:p w:rsidR="009C6A2B" w:rsidRDefault="00F10EFB" w:rsidP="009C6A2B">
      <w:pPr>
        <w:pStyle w:val="a3"/>
        <w:spacing w:before="41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системах мгновенного обмена сообщениями, регистрационных формах, личных профилях и при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регистрации на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конкурсы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Интернете. Напоминайте,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чем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это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может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обернуться.</w:t>
      </w:r>
    </w:p>
    <w:p w:rsidR="00055341" w:rsidRPr="009C6A2B" w:rsidRDefault="009C6A2B" w:rsidP="009C6A2B">
      <w:pPr>
        <w:pStyle w:val="a3"/>
        <w:spacing w:before="41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Помогите</w:t>
      </w:r>
      <w:r w:rsidR="00F10EFB"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подросткам</w:t>
      </w:r>
      <w:r w:rsidR="00F10EFB"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защититься</w:t>
      </w:r>
      <w:r w:rsidR="00F10EFB"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от</w:t>
      </w:r>
      <w:r w:rsidR="00F10EFB"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спама.</w:t>
      </w:r>
      <w:r w:rsidR="00F10EFB"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Научите</w:t>
      </w:r>
      <w:r w:rsidR="00F10EFB"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их</w:t>
      </w:r>
      <w:r w:rsidR="00F10EFB"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не выдавать</w:t>
      </w:r>
      <w:r w:rsidR="00F10EFB"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в Интернете</w:t>
      </w:r>
      <w:r w:rsidR="00F10EFB"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10EFB" w:rsidRPr="009C6A2B">
        <w:rPr>
          <w:rFonts w:ascii="Times New Roman" w:hAnsi="Times New Roman" w:cs="Times New Roman"/>
          <w:sz w:val="24"/>
          <w:szCs w:val="24"/>
        </w:rPr>
        <w:t>своего</w:t>
      </w:r>
    </w:p>
    <w:p w:rsidR="00055341" w:rsidRPr="009C6A2B" w:rsidRDefault="00F10EFB" w:rsidP="009C6A2B">
      <w:pPr>
        <w:pStyle w:val="a3"/>
        <w:spacing w:before="39"/>
        <w:ind w:right="94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электронного адреса, не отвечать на нежелательные письма и использовать специальные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почтовые фильтры.</w:t>
      </w:r>
    </w:p>
    <w:p w:rsidR="00055341" w:rsidRPr="009C6A2B" w:rsidRDefault="00F10EFB" w:rsidP="009C6A2B">
      <w:pPr>
        <w:pStyle w:val="a3"/>
        <w:spacing w:before="197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Обсудите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 подростк</w:t>
      </w:r>
      <w:r w:rsidRPr="009C6A2B">
        <w:rPr>
          <w:rFonts w:ascii="Times New Roman" w:hAnsi="Times New Roman" w:cs="Times New Roman"/>
          <w:sz w:val="24"/>
          <w:szCs w:val="24"/>
        </w:rPr>
        <w:t>ами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азартные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сетевые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игры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связанный с ними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риск.</w:t>
      </w:r>
    </w:p>
    <w:p w:rsidR="00055341" w:rsidRPr="009C6A2B" w:rsidRDefault="00F10EFB" w:rsidP="009C6A2B">
      <w:pPr>
        <w:pStyle w:val="a3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Результатами мероприятий по безопасному использованию Интернета могут стать как бумажные,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так и электронные ресурсы, созданные учащимися: рисунки, сочинения (рассказы, сказки, стихи),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буклеты,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презентации</w:t>
      </w:r>
      <w:r w:rsidRPr="009C6A2B">
        <w:rPr>
          <w:rFonts w:ascii="Times New Roman" w:hAnsi="Times New Roman" w:cs="Times New Roman"/>
          <w:sz w:val="24"/>
          <w:szCs w:val="24"/>
        </w:rPr>
        <w:t>. Интересной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формой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представления результатов могут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стать</w:t>
      </w:r>
    </w:p>
    <w:p w:rsidR="00055341" w:rsidRPr="009C6A2B" w:rsidRDefault="00F10EFB" w:rsidP="009C6A2B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театрализованные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выступления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видеофильмы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учащихся.</w:t>
      </w:r>
    </w:p>
    <w:p w:rsidR="00055341" w:rsidRPr="009C6A2B" w:rsidRDefault="00F10EFB" w:rsidP="009C6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Для учащихся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старших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классов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создании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материалов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можно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использовать</w:t>
      </w:r>
    </w:p>
    <w:p w:rsidR="00055341" w:rsidRPr="009C6A2B" w:rsidRDefault="00F10EFB" w:rsidP="009C6A2B">
      <w:pPr>
        <w:pStyle w:val="a3"/>
        <w:spacing w:before="4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сервисы Интернета для совместной деятельности. Работа команды учащихся в этом случае можем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проводиться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дистанционно.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Одним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из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примеров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является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схема «Безопасность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="009C6A2B" w:rsidRP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Интернете»</w:t>
      </w:r>
      <w:r w:rsidR="009C6A2B" w:rsidRPr="009C6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25" w:history="1">
        <w:r w:rsidR="009C6A2B" w:rsidRPr="009C6A2B">
          <w:rPr>
            <w:rStyle w:val="a5"/>
            <w:rFonts w:ascii="Times New Roman" w:hAnsi="Times New Roman" w:cs="Times New Roman"/>
            <w:sz w:val="24"/>
            <w:szCs w:val="24"/>
          </w:rPr>
          <w:t>http://www.mindmeister.com/ru/12485180/</w:t>
        </w:r>
      </w:hyperlink>
    </w:p>
    <w:p w:rsidR="00055341" w:rsidRDefault="00F10EFB" w:rsidP="009C6A2B">
      <w:pPr>
        <w:pStyle w:val="a3"/>
        <w:spacing w:before="56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Рекомендуем обратить внимание на создание условия для ознакомления с результатами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творчества учащихся. Разработанные материалы можно размещать на сайте образовательной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организации, 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социальных сетях, блогах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сетевых сообществах</w:t>
      </w:r>
      <w:r w:rsidRPr="009C6A2B">
        <w:rPr>
          <w:rFonts w:ascii="Times New Roman" w:hAnsi="Times New Roman" w:cs="Times New Roman"/>
          <w:sz w:val="24"/>
          <w:szCs w:val="24"/>
        </w:rPr>
        <w:t>.</w:t>
      </w:r>
    </w:p>
    <w:p w:rsidR="00055341" w:rsidRPr="009C6A2B" w:rsidRDefault="00F10EFB" w:rsidP="009C6A2B">
      <w:pPr>
        <w:pStyle w:val="a3"/>
        <w:spacing w:before="19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эффективной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профилактики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интернет-зависимости,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профилактики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националистических</w:t>
      </w:r>
      <w:r w:rsidR="009C6A2B">
        <w:rPr>
          <w:rFonts w:ascii="Times New Roman" w:hAnsi="Times New Roman" w:cs="Times New Roman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проявлений в молодежной среде и устранения риска вовлечения подростков в противоправную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деятельность педагогам необходимо проводить разъяснительную и консультационную рабо</w:t>
      </w:r>
      <w:r w:rsidRPr="009C6A2B">
        <w:rPr>
          <w:rFonts w:ascii="Times New Roman" w:hAnsi="Times New Roman" w:cs="Times New Roman"/>
          <w:sz w:val="24"/>
          <w:szCs w:val="24"/>
        </w:rPr>
        <w:t>ту с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родителями учащихся с целью объяснения правил, рисков предоставления детям средств связи с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выходом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Интернет.</w:t>
      </w:r>
    </w:p>
    <w:p w:rsidR="00055341" w:rsidRPr="009C6A2B" w:rsidRDefault="00F10EFB" w:rsidP="009C6A2B">
      <w:pPr>
        <w:pStyle w:val="a3"/>
        <w:spacing w:before="1"/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Возможно проведение бесед о работе учащихся в сети Интернет на классных и общешкольных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родительских собраниях или при индивидуальных встречах; информирование через школьный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сайт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страничке для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родителей.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таких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страничках можно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разместить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рекомендации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</w:t>
      </w:r>
    </w:p>
    <w:p w:rsidR="00055341" w:rsidRPr="009C6A2B" w:rsidRDefault="00F10EFB" w:rsidP="009C6A2B">
      <w:pPr>
        <w:pStyle w:val="a3"/>
        <w:ind w:right="944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профилактике компьютерной зависимости у детей, по обеспечению безопасности детей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z w:val="24"/>
          <w:szCs w:val="24"/>
        </w:rPr>
        <w:t>нтернете.</w:t>
      </w:r>
    </w:p>
    <w:p w:rsidR="00055341" w:rsidRPr="009C6A2B" w:rsidRDefault="00F10EFB" w:rsidP="009C6A2B">
      <w:pPr>
        <w:pStyle w:val="a3"/>
        <w:spacing w:before="31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Эффективной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мерой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является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установка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компьютер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программного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обеспечения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функциями</w:t>
      </w:r>
    </w:p>
    <w:p w:rsidR="00055341" w:rsidRPr="009C6A2B" w:rsidRDefault="00F10EFB" w:rsidP="009C6A2B">
      <w:pPr>
        <w:pStyle w:val="a3"/>
        <w:spacing w:before="41"/>
        <w:ind w:right="912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«родительского контроля». Родителям можно порекомендовать установить на домашнем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компьютере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бесплатную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программу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«Интернет Цензор</w:t>
      </w:r>
      <w:r w:rsidRPr="009C6A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26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www.icensor.ru</w:t>
        </w:r>
        <w:r w:rsidRPr="009C6A2B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055341" w:rsidRPr="009C6A2B" w:rsidRDefault="00F10EFB" w:rsidP="009C6A2B">
      <w:pPr>
        <w:pStyle w:val="a3"/>
        <w:spacing w:before="57"/>
        <w:ind w:right="468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Родителям могут быть даны следующие рекомендации по формированию у учащихся навыков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безопасного поведения 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Интернет:</w:t>
      </w:r>
    </w:p>
    <w:p w:rsidR="009C6A2B" w:rsidRDefault="00F10EFB" w:rsidP="00F10EFB">
      <w:pPr>
        <w:pStyle w:val="a3"/>
        <w:spacing w:before="195"/>
        <w:ind w:left="0" w:right="588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Научите детей советоваться с вами перед раскрытием информации через электронную почту,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чаты,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доски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объявлений,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регистрационные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формы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личные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профили.</w:t>
      </w:r>
    </w:p>
    <w:p w:rsidR="00F10EFB" w:rsidRDefault="00F10EFB" w:rsidP="00F10EFB">
      <w:pPr>
        <w:pStyle w:val="a3"/>
        <w:spacing w:before="195"/>
        <w:ind w:left="0" w:right="588"/>
        <w:rPr>
          <w:rFonts w:ascii="Times New Roman" w:hAnsi="Times New Roman" w:cs="Times New Roman"/>
          <w:sz w:val="24"/>
          <w:szCs w:val="24"/>
        </w:rPr>
      </w:pPr>
    </w:p>
    <w:p w:rsidR="00F10EFB" w:rsidRDefault="00F10EFB" w:rsidP="00F10EFB">
      <w:pPr>
        <w:pStyle w:val="a3"/>
        <w:spacing w:before="195"/>
        <w:ind w:left="0" w:right="588"/>
        <w:rPr>
          <w:rFonts w:ascii="Times New Roman" w:hAnsi="Times New Roman" w:cs="Times New Roman"/>
          <w:sz w:val="24"/>
          <w:szCs w:val="24"/>
        </w:rPr>
      </w:pPr>
    </w:p>
    <w:p w:rsidR="00F10EFB" w:rsidRPr="009C6A2B" w:rsidRDefault="00F10EFB" w:rsidP="00F10EFB">
      <w:pPr>
        <w:pStyle w:val="a3"/>
        <w:spacing w:before="195"/>
        <w:ind w:left="0" w:right="588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Научите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 не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загружать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программы,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музыку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или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файлы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вашего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разрешения.</w:t>
      </w:r>
    </w:p>
    <w:p w:rsidR="00055341" w:rsidRPr="009C6A2B" w:rsidRDefault="00F10EFB" w:rsidP="009C6A2B">
      <w:pPr>
        <w:pStyle w:val="a3"/>
        <w:ind w:right="1073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Позволяйте заходить на детские сайты только с хорошей репутацией и контролируемым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общением.</w:t>
      </w:r>
    </w:p>
    <w:p w:rsidR="00055341" w:rsidRPr="009C6A2B" w:rsidRDefault="00F10EFB" w:rsidP="009C6A2B">
      <w:pPr>
        <w:pStyle w:val="a3"/>
        <w:spacing w:before="196"/>
        <w:ind w:right="257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Беседуйте с детьми об их друзьях в Интернете и о том, чем они занимаются так, как если бы речь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шла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друзьях 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реальной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жизни.</w:t>
      </w:r>
    </w:p>
    <w:p w:rsidR="00055341" w:rsidRPr="009C6A2B" w:rsidRDefault="00F10EFB" w:rsidP="009C6A2B">
      <w:pPr>
        <w:pStyle w:val="a3"/>
        <w:spacing w:before="196"/>
        <w:ind w:right="666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Приучите детей сообщать вам, если что-либо или кто-либо в сети тревожит или угрожает им.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Оставайтесь спокойными и напомните детям</w:t>
      </w:r>
      <w:r w:rsidRPr="009C6A2B">
        <w:rPr>
          <w:rFonts w:ascii="Times New Roman" w:hAnsi="Times New Roman" w:cs="Times New Roman"/>
          <w:sz w:val="24"/>
          <w:szCs w:val="24"/>
        </w:rPr>
        <w:t>, что они в безопасности, если рассказали вам.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Похвалите их 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побуждайте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подойти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еще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если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случай повторится.</w:t>
      </w:r>
    </w:p>
    <w:p w:rsidR="00055341" w:rsidRPr="009C6A2B" w:rsidRDefault="00F10EFB" w:rsidP="009C6A2B">
      <w:pPr>
        <w:pStyle w:val="a3"/>
        <w:ind w:right="384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Единство родительских и педагогических усилий поможет оптимально использовать «плюсы» и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нейтрализовать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«минусы» работы с ресурсами всемирной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Сети.</w:t>
      </w:r>
    </w:p>
    <w:p w:rsidR="00055341" w:rsidRPr="009C6A2B" w:rsidRDefault="00055341" w:rsidP="009C6A2B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ind w:right="2523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Интернет-ресурсы для педагогических работников: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7" w:history="1">
        <w:r w:rsidRPr="00D647F7">
          <w:rPr>
            <w:rStyle w:val="a5"/>
            <w:rFonts w:ascii="Times New Roman" w:hAnsi="Times New Roman" w:cs="Times New Roman"/>
            <w:sz w:val="24"/>
            <w:szCs w:val="24"/>
          </w:rPr>
          <w:t>http://www.fid.su/projects/deti-v-internete</w:t>
        </w:r>
        <w:r w:rsidRPr="00D647F7">
          <w:rPr>
            <w:rStyle w:val="a5"/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сайт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Фонда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Развития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Интернет.</w:t>
      </w:r>
    </w:p>
    <w:p w:rsidR="00055341" w:rsidRPr="009C6A2B" w:rsidRDefault="00F10EFB" w:rsidP="009C6A2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hyperlink r:id="rId28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http://www.ligainternet.ru/</w:t>
        </w:r>
        <w:r w:rsidRPr="009C6A2B">
          <w:rPr>
            <w:rFonts w:ascii="Times New Roman" w:hAnsi="Times New Roman" w:cs="Times New Roman"/>
            <w:color w:val="800080"/>
            <w:spacing w:val="-2"/>
            <w:sz w:val="24"/>
            <w:szCs w:val="24"/>
            <w:u w:val="single" w:color="800080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Лига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безопасного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Интернета.</w:t>
      </w:r>
    </w:p>
    <w:p w:rsidR="00055341" w:rsidRPr="009C6A2B" w:rsidRDefault="00055341" w:rsidP="009C6A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7"/>
        <w:rPr>
          <w:rFonts w:ascii="Times New Roman" w:hAnsi="Times New Roman" w:cs="Times New Roman"/>
          <w:sz w:val="24"/>
          <w:szCs w:val="24"/>
        </w:rPr>
      </w:pPr>
      <w:hyperlink r:id="rId29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http://ppt4web.ru/informatika/bezopasnyjj-internet.html</w:t>
        </w:r>
        <w:r w:rsidRPr="009C6A2B">
          <w:rPr>
            <w:rFonts w:ascii="Times New Roman" w:hAnsi="Times New Roman" w:cs="Times New Roman"/>
            <w:color w:val="800080"/>
            <w:spacing w:val="-6"/>
            <w:sz w:val="24"/>
            <w:szCs w:val="24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презентации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Интернете.</w:t>
      </w:r>
    </w:p>
    <w:p w:rsidR="00055341" w:rsidRPr="009C6A2B" w:rsidRDefault="00055341" w:rsidP="009C6A2B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rPr>
          <w:rFonts w:ascii="Times New Roman" w:hAnsi="Times New Roman" w:cs="Times New Roman"/>
          <w:sz w:val="24"/>
          <w:szCs w:val="24"/>
        </w:rPr>
      </w:pPr>
      <w:hyperlink r:id="rId30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http://www.microsoft.com/ru-ru/security/default.aspx</w:t>
        </w:r>
        <w:r w:rsidRPr="009C6A2B">
          <w:rPr>
            <w:rFonts w:ascii="Times New Roman" w:hAnsi="Times New Roman" w:cs="Times New Roman"/>
            <w:color w:val="800080"/>
            <w:spacing w:val="-4"/>
            <w:sz w:val="24"/>
            <w:szCs w:val="24"/>
            <w:u w:val="single" w:color="800080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сайт</w:t>
      </w:r>
      <w:r w:rsidRPr="009C6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Центра</w:t>
      </w:r>
      <w:r w:rsidRPr="009C6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безопасности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Майкрософт.</w:t>
      </w:r>
    </w:p>
    <w:p w:rsidR="00055341" w:rsidRPr="009C6A2B" w:rsidRDefault="00055341" w:rsidP="009C6A2B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rPr>
          <w:rFonts w:ascii="Times New Roman" w:hAnsi="Times New Roman" w:cs="Times New Roman"/>
          <w:sz w:val="24"/>
          <w:szCs w:val="24"/>
        </w:rPr>
      </w:pPr>
      <w:hyperlink r:id="rId31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http://www.nachalka.com/node/950</w:t>
        </w:r>
        <w:r w:rsidRPr="009C6A2B">
          <w:rPr>
            <w:rFonts w:ascii="Times New Roman" w:hAnsi="Times New Roman" w:cs="Times New Roman"/>
            <w:color w:val="800080"/>
            <w:spacing w:val="-2"/>
            <w:sz w:val="24"/>
            <w:szCs w:val="24"/>
            <w:u w:val="single" w:color="800080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Видео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«Развлечение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безопасность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</w:t>
      </w:r>
      <w:r w:rsidRPr="009C6A2B">
        <w:rPr>
          <w:rFonts w:ascii="Times New Roman" w:hAnsi="Times New Roman" w:cs="Times New Roman"/>
          <w:sz w:val="24"/>
          <w:szCs w:val="24"/>
        </w:rPr>
        <w:t>ернете»</w:t>
      </w:r>
    </w:p>
    <w:p w:rsidR="00055341" w:rsidRPr="009C6A2B" w:rsidRDefault="00055341" w:rsidP="009C6A2B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rPr>
          <w:rFonts w:ascii="Times New Roman" w:hAnsi="Times New Roman" w:cs="Times New Roman"/>
          <w:sz w:val="24"/>
          <w:szCs w:val="24"/>
        </w:rPr>
      </w:pPr>
      <w:hyperlink r:id="rId32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http://i-deti.org/</w:t>
        </w:r>
        <w:r w:rsidRPr="009C6A2B">
          <w:rPr>
            <w:rFonts w:ascii="Times New Roman" w:hAnsi="Times New Roman" w:cs="Times New Roman"/>
            <w:color w:val="800080"/>
            <w:spacing w:val="-4"/>
            <w:sz w:val="24"/>
            <w:szCs w:val="24"/>
            <w:u w:val="single" w:color="800080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портал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«Безопасный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инет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детей»,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ресурсы,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рекомендации,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комиксы</w:t>
      </w:r>
    </w:p>
    <w:p w:rsidR="00055341" w:rsidRPr="009C6A2B" w:rsidRDefault="00055341" w:rsidP="009C6A2B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ind w:right="923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http://сетевичок.рф/</w:t>
      </w:r>
      <w:r w:rsidRPr="009C6A2B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сайт для детей — обучение и онлайн-консультирование по вопросам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кибербезопасности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сетевой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055341" w:rsidRPr="009C6A2B" w:rsidRDefault="00055341" w:rsidP="009C6A2B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3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http://www.igra-internet.ru/</w:t>
        </w:r>
        <w:r w:rsidRPr="009C6A2B">
          <w:rPr>
            <w:rFonts w:ascii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—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онлайн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интернет-игра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«Изучи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–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управляй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им»</w:t>
      </w:r>
    </w:p>
    <w:p w:rsidR="00055341" w:rsidRPr="009C6A2B" w:rsidRDefault="00055341" w:rsidP="009C6A2B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spacing w:before="56"/>
        <w:ind w:right="488"/>
        <w:rPr>
          <w:rFonts w:ascii="Times New Roman" w:hAnsi="Times New Roman" w:cs="Times New Roman"/>
          <w:sz w:val="24"/>
          <w:szCs w:val="24"/>
        </w:rPr>
      </w:pPr>
      <w:hyperlink r:id="rId34">
        <w:r w:rsidRPr="009C6A2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 xml:space="preserve">http://www.safe-internet.ru/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— сайт Ростелеком «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Безопасноть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 xml:space="preserve"> де</w:t>
      </w:r>
      <w:r w:rsidRPr="009C6A2B">
        <w:rPr>
          <w:rFonts w:ascii="Times New Roman" w:hAnsi="Times New Roman" w:cs="Times New Roman"/>
          <w:sz w:val="24"/>
          <w:szCs w:val="24"/>
        </w:rPr>
        <w:t>тей в Интернете, библиотека с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материалами,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памятками, рекомендациями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 возрастам</w:t>
      </w:r>
    </w:p>
    <w:p w:rsidR="00055341" w:rsidRPr="009C6A2B" w:rsidRDefault="00055341" w:rsidP="009C6A2B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ind w:right="1465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Информация о мероприятиях, проектах и программах, направленных на повышение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информационной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грамотности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педагогических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работников</w:t>
      </w:r>
    </w:p>
    <w:p w:rsidR="00055341" w:rsidRPr="009C6A2B" w:rsidRDefault="00F10EFB" w:rsidP="009C6A2B">
      <w:pPr>
        <w:pStyle w:val="a3"/>
        <w:spacing w:before="2"/>
        <w:ind w:right="590"/>
        <w:rPr>
          <w:rFonts w:ascii="Times New Roman" w:hAnsi="Times New Roman" w:cs="Times New Roman"/>
          <w:sz w:val="24"/>
          <w:szCs w:val="24"/>
        </w:rPr>
      </w:pPr>
      <w:hyperlink r:id="rId35">
        <w:r w:rsidRPr="009C6A2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http://www.ligainternet.ru/news/</w:t>
        </w:r>
        <w:r w:rsidRPr="009C6A2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C6A2B">
        <w:rPr>
          <w:rFonts w:ascii="Times New Roman" w:hAnsi="Times New Roman" w:cs="Times New Roman"/>
          <w:sz w:val="24"/>
          <w:szCs w:val="24"/>
        </w:rPr>
        <w:t>мероприятия Лиги безопасного интернета. Лига безопасного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—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крупнейшая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 наиболее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авторитетная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России организация, созданная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</w:t>
      </w:r>
    </w:p>
    <w:p w:rsidR="00055341" w:rsidRPr="009C6A2B" w:rsidRDefault="00F10EFB" w:rsidP="009C6A2B">
      <w:pPr>
        <w:pStyle w:val="a3"/>
        <w:spacing w:before="4"/>
        <w:ind w:right="709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противодействия распространению о</w:t>
      </w:r>
      <w:r w:rsidRPr="009C6A2B">
        <w:rPr>
          <w:rFonts w:ascii="Times New Roman" w:hAnsi="Times New Roman" w:cs="Times New Roman"/>
          <w:sz w:val="24"/>
          <w:szCs w:val="24"/>
        </w:rPr>
        <w:t>пасного контента во всемирной сети. Лига безопасного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была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учреждена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2011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году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поддержке Минкомсвязи РФ,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МВД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РФ,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Комитета</w:t>
      </w:r>
    </w:p>
    <w:p w:rsidR="00055341" w:rsidRPr="009C6A2B" w:rsidRDefault="00F10EFB" w:rsidP="009C6A2B">
      <w:pPr>
        <w:pStyle w:val="a3"/>
        <w:spacing w:before="31"/>
        <w:ind w:right="969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Госдумы РФ по вопросам семьи женщин и детей. Попечительский совет Лиги возглавляет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помощник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Президента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</w:t>
      </w:r>
      <w:r w:rsidRPr="009C6A2B">
        <w:rPr>
          <w:rFonts w:ascii="Times New Roman" w:hAnsi="Times New Roman" w:cs="Times New Roman"/>
          <w:sz w:val="24"/>
          <w:szCs w:val="24"/>
        </w:rPr>
        <w:t>ссийской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Федерации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Игорь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Щеголев.</w:t>
      </w:r>
    </w:p>
    <w:p w:rsidR="00055341" w:rsidRPr="009C6A2B" w:rsidRDefault="00F10EFB" w:rsidP="009C6A2B">
      <w:pPr>
        <w:pStyle w:val="a3"/>
        <w:spacing w:before="196"/>
        <w:ind w:right="658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Международный квест по цифровой грамотности «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>», ориентированный на детей и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подростков.</w:t>
      </w:r>
    </w:p>
    <w:p w:rsidR="00055341" w:rsidRPr="009C6A2B" w:rsidRDefault="00F10EFB" w:rsidP="009C6A2B">
      <w:pPr>
        <w:pStyle w:val="a3"/>
        <w:spacing w:before="195"/>
        <w:ind w:right="448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Национальная премия за заслуги компаний и организаций в сфере информационного контента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для детей, подростков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молодежи «Преми</w:t>
      </w:r>
      <w:r w:rsidRPr="009C6A2B">
        <w:rPr>
          <w:rFonts w:ascii="Times New Roman" w:hAnsi="Times New Roman" w:cs="Times New Roman"/>
          <w:sz w:val="24"/>
          <w:szCs w:val="24"/>
        </w:rPr>
        <w:t>я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>»</w:t>
      </w:r>
    </w:p>
    <w:p w:rsidR="00055341" w:rsidRPr="009C6A2B" w:rsidRDefault="00F10EFB" w:rsidP="009C6A2B">
      <w:pPr>
        <w:pStyle w:val="a3"/>
        <w:spacing w:before="1"/>
        <w:ind w:right="357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Всероссийское исследование детей и подростков «Образ жизни российских подростков в сети».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Конференция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 формированию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детского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пространства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>»</w:t>
      </w:r>
    </w:p>
    <w:p w:rsidR="009C6A2B" w:rsidRDefault="009C6A2B" w:rsidP="009C6A2B">
      <w:pPr>
        <w:pStyle w:val="a3"/>
        <w:ind w:right="1649"/>
        <w:jc w:val="center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3"/>
        <w:ind w:right="1649"/>
        <w:jc w:val="center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Памятка педагогам по обеспечению информационной безопасности обучающихся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(воспитанников)</w:t>
      </w:r>
      <w:r w:rsidR="009C6A2B">
        <w:rPr>
          <w:rFonts w:ascii="Times New Roman" w:hAnsi="Times New Roman" w:cs="Times New Roman"/>
          <w:sz w:val="24"/>
          <w:szCs w:val="24"/>
        </w:rPr>
        <w:t>.</w:t>
      </w:r>
    </w:p>
    <w:p w:rsidR="00055341" w:rsidRPr="009C6A2B" w:rsidRDefault="00055341" w:rsidP="009C6A2B">
      <w:pPr>
        <w:pStyle w:val="a3"/>
        <w:spacing w:before="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ind w:right="588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Объясните учащимся правила поведения в Интернете. Расскажите о мерах, принимаемых к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нарушителям,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нарушение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правил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поведения в сети.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spacing w:before="2"/>
        <w:ind w:right="736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Совместно с учащимися сформулируйте правила поведения в случае нарушения их прав в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Интернете.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spacing w:before="4"/>
        <w:ind w:right="152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Приучайте несовершеннолетних уважать права других людей в Интернете. Объясните им смысл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понятия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«авторское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право»,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расскажите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об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нарушение авторских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прав.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ind w:right="336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Проявляйте интерес к «виртуальной» жизни своих учеников, и при необходи</w:t>
      </w:r>
      <w:r w:rsidRPr="009C6A2B">
        <w:rPr>
          <w:rFonts w:ascii="Times New Roman" w:hAnsi="Times New Roman" w:cs="Times New Roman"/>
          <w:sz w:val="24"/>
          <w:szCs w:val="24"/>
        </w:rPr>
        <w:t>мости сообщайте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родителям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проблемах их детей.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spacing w:before="1"/>
        <w:ind w:right="1022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Научите учеников внимательно относиться к информации, получаемой из Интернета.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Формируйте представление о достоверной и недостоверной информации. Наставайте на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посещении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проверенных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сайтов.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Обеспечьте профила</w:t>
      </w:r>
      <w:r w:rsidRPr="009C6A2B">
        <w:rPr>
          <w:rFonts w:ascii="Times New Roman" w:hAnsi="Times New Roman" w:cs="Times New Roman"/>
          <w:sz w:val="24"/>
          <w:szCs w:val="24"/>
        </w:rPr>
        <w:t>ктику интернет-зависимости учащихся через вовлечение детей в различные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внеклассные мероприятия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в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реальной жизни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(посещение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театров,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музеев,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участие в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играх,</w:t>
      </w:r>
    </w:p>
    <w:p w:rsidR="00055341" w:rsidRPr="009C6A2B" w:rsidRDefault="00F10EFB" w:rsidP="009C6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соревнованиях),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чтобы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показать,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что реальная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жизнь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намного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интереснее виртуальной.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spacing w:before="41"/>
        <w:ind w:right="755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Периодически совместно с учащимися анализируйте их занятость и организацию досуга,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целесообразность и необходимость использования ими ресурсов сети для учебы и отдыха с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целью профилактики интернет-зависимости и обсуждайте с родителями результаты своих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набл</w:t>
      </w:r>
      <w:r w:rsidRPr="009C6A2B">
        <w:rPr>
          <w:rFonts w:ascii="Times New Roman" w:hAnsi="Times New Roman" w:cs="Times New Roman"/>
          <w:sz w:val="24"/>
          <w:szCs w:val="24"/>
        </w:rPr>
        <w:t>юдений.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spacing w:before="1"/>
        <w:ind w:right="1040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В случае возникновения проблем, связанных с Интернет-зависимостью, своевременно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доводите информацию до сведения родителей, привлекайте к работе с учащимися и их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родителями психолога,</w:t>
      </w:r>
      <w:r w:rsidRPr="009C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социального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педагога.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321"/>
        </w:tabs>
        <w:ind w:right="810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Проводите мероприятия, на которых рассказыв</w:t>
      </w:r>
      <w:r w:rsidRPr="009C6A2B">
        <w:rPr>
          <w:rFonts w:ascii="Times New Roman" w:hAnsi="Times New Roman" w:cs="Times New Roman"/>
          <w:sz w:val="24"/>
          <w:szCs w:val="24"/>
        </w:rPr>
        <w:t>айте о явлении Интернет-зависимости, ее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признаках,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способах преодоления.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433"/>
        </w:tabs>
        <w:spacing w:before="5"/>
        <w:ind w:right="1898" w:firstLine="0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Систематически повышайте свою квалификацию в области информационно-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технологий, а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также по вопросам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6A2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C6A2B">
        <w:rPr>
          <w:rFonts w:ascii="Times New Roman" w:hAnsi="Times New Roman" w:cs="Times New Roman"/>
          <w:sz w:val="24"/>
          <w:szCs w:val="24"/>
        </w:rPr>
        <w:t>.</w:t>
      </w:r>
    </w:p>
    <w:p w:rsidR="00055341" w:rsidRPr="009C6A2B" w:rsidRDefault="00F10EFB" w:rsidP="009C6A2B">
      <w:pPr>
        <w:pStyle w:val="a4"/>
        <w:numPr>
          <w:ilvl w:val="0"/>
          <w:numId w:val="1"/>
        </w:numPr>
        <w:tabs>
          <w:tab w:val="left" w:pos="433"/>
        </w:tabs>
        <w:ind w:right="7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A2B">
        <w:rPr>
          <w:rFonts w:ascii="Times New Roman" w:hAnsi="Times New Roman" w:cs="Times New Roman"/>
          <w:sz w:val="24"/>
          <w:szCs w:val="24"/>
        </w:rPr>
        <w:t>Станьте примером для своих учеников. Соблюдайте законодательство в области защиты</w:t>
      </w:r>
      <w:r w:rsidRPr="009C6A2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персональных данных и информационной безопасности. Рационально относитесь к своему</w:t>
      </w:r>
      <w:r w:rsidRPr="009C6A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здоровью.</w:t>
      </w:r>
      <w:r w:rsidRPr="009C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Разумно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используйте в</w:t>
      </w:r>
      <w:r w:rsidRPr="009C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своей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жизни возможности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интернета</w:t>
      </w:r>
      <w:r w:rsidRPr="009C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и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мобильных</w:t>
      </w:r>
      <w:r w:rsidRPr="009C6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A2B">
        <w:rPr>
          <w:rFonts w:ascii="Times New Roman" w:hAnsi="Times New Roman" w:cs="Times New Roman"/>
          <w:sz w:val="24"/>
          <w:szCs w:val="24"/>
        </w:rPr>
        <w:t>сетей.</w:t>
      </w:r>
    </w:p>
    <w:sectPr w:rsidR="00055341" w:rsidRPr="009C6A2B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0C14"/>
    <w:multiLevelType w:val="hybridMultilevel"/>
    <w:tmpl w:val="208E3A54"/>
    <w:lvl w:ilvl="0" w:tplc="353461EC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C0E4E16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FA622176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359C15BC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3A1A84E0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069834B6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833E7BA0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3104C56E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AC6AE7DE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341"/>
    <w:rsid w:val="00055341"/>
    <w:rsid w:val="009C6A2B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A9DB"/>
  <w15:docId w15:val="{7746C7DB-10DF-4AB9-AE66-2529A1A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 w:right="1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C6A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ionline.com/assets/files/research/Book_Praktikum.pdf" TargetMode="External"/><Relationship Id="rId18" Type="http://schemas.openxmlformats.org/officeDocument/2006/relationships/hyperlink" Target="http://www.microsoft.com/ru-ru/security/family-safety/kids-social.aspx" TargetMode="External"/><Relationship Id="rId26" Type="http://schemas.openxmlformats.org/officeDocument/2006/relationships/hyperlink" Target="http://icensor.ru/" TargetMode="External"/><Relationship Id="rId21" Type="http://schemas.openxmlformats.org/officeDocument/2006/relationships/hyperlink" Target="http://detionline.com/internet-project/competence-research" TargetMode="External"/><Relationship Id="rId34" Type="http://schemas.openxmlformats.org/officeDocument/2006/relationships/hyperlink" Target="http://www.safe-internet.ru/" TargetMode="Externa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detionline.com/assets/files/research/Book_Praktikum.pdf" TargetMode="External"/><Relationship Id="rId17" Type="http://schemas.openxmlformats.org/officeDocument/2006/relationships/hyperlink" Target="http://www.microsoft.com/ru-ru/security/family-safety/kids-social.aspx" TargetMode="External"/><Relationship Id="rId25" Type="http://schemas.openxmlformats.org/officeDocument/2006/relationships/hyperlink" Target="http://www.mindmeister.com/ru/12485180/" TargetMode="External"/><Relationship Id="rId33" Type="http://schemas.openxmlformats.org/officeDocument/2006/relationships/hyperlink" Target="http://www.igra-inter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atar.ru/upload/images/files/children_health_and_care_in_it.pdf" TargetMode="External"/><Relationship Id="rId20" Type="http://schemas.openxmlformats.org/officeDocument/2006/relationships/hyperlink" Target="http://www.microsoft.com/ru-ru/security/default.aspx" TargetMode="External"/><Relationship Id="rId29" Type="http://schemas.openxmlformats.org/officeDocument/2006/relationships/hyperlink" Target="http://ppt4web.ru/informatika/bezopasnyjj-interne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29122010-n-436-fz-o/" TargetMode="External"/><Relationship Id="rId11" Type="http://schemas.openxmlformats.org/officeDocument/2006/relationships/hyperlink" Target="http://detionline.com/internet-project/about" TargetMode="External"/><Relationship Id="rId24" Type="http://schemas.openxmlformats.org/officeDocument/2006/relationships/hyperlink" Target="http://www.wildwebwoods.org/popup.php?lang=ru" TargetMode="External"/><Relationship Id="rId32" Type="http://schemas.openxmlformats.org/officeDocument/2006/relationships/hyperlink" Target="http://i-deti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zbiraeminternet.ru/teacher" TargetMode="External"/><Relationship Id="rId23" Type="http://schemas.openxmlformats.org/officeDocument/2006/relationships/hyperlink" Target="http://www.dagminobr.ru/documenty/informacionnie_pisma/pismo_3431018_ot_29_yanvarya_2014_g/print" TargetMode="External"/><Relationship Id="rId28" Type="http://schemas.openxmlformats.org/officeDocument/2006/relationships/hyperlink" Target="http://www.ligainterne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ionline.com/internet-project/about" TargetMode="External"/><Relationship Id="rId19" Type="http://schemas.openxmlformats.org/officeDocument/2006/relationships/hyperlink" Target="http://www.microsoft.com/ru-ru/security/default.aspx" TargetMode="External"/><Relationship Id="rId31" Type="http://schemas.openxmlformats.org/officeDocument/2006/relationships/hyperlink" Target="http://www.nachalka.com/node/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internet-project/about" TargetMode="External"/><Relationship Id="rId14" Type="http://schemas.openxmlformats.org/officeDocument/2006/relationships/hyperlink" Target="http://www.razbiraeminternet.ru/" TargetMode="External"/><Relationship Id="rId22" Type="http://schemas.openxmlformats.org/officeDocument/2006/relationships/hyperlink" Target="http://www.dagminobr.ru/documenty/informacionnie_pisma/pismo_3431018_ot_29_yanvar" TargetMode="External"/><Relationship Id="rId27" Type="http://schemas.openxmlformats.org/officeDocument/2006/relationships/hyperlink" Target="http://www.fid.su/projects/deti-v-internete%20" TargetMode="External"/><Relationship Id="rId30" Type="http://schemas.openxmlformats.org/officeDocument/2006/relationships/hyperlink" Target="http://www.microsoft.com/ru-ru/security/default.aspx" TargetMode="External"/><Relationship Id="rId35" Type="http://schemas.openxmlformats.org/officeDocument/2006/relationships/hyperlink" Target="http://www.ligainternet.ru/news/" TargetMode="External"/><Relationship Id="rId8" Type="http://schemas.openxmlformats.org/officeDocument/2006/relationships/hyperlink" Target="http://detionline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F35F-9CEA-48AD-A7CA-8260E756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2022-09-03T19:48:00Z</dcterms:created>
  <dcterms:modified xsi:type="dcterms:W3CDTF">2022-09-03T20:00:00Z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2022-09-03T00:00:00Z</vt:filetime>
  </property>
</Properties>
</file>